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95" w:rsidRDefault="005C0595" w:rsidP="005C0595">
      <w:pPr>
        <w:pStyle w:val="Heading1"/>
        <w:jc w:val="center"/>
        <w:rPr>
          <w:rFonts w:asciiTheme="minorHAnsi" w:hAnsiTheme="minorHAnsi" w:cstheme="minorHAnsi"/>
          <w:color w:val="auto"/>
          <w:sz w:val="32"/>
        </w:rPr>
      </w:pPr>
      <w:r>
        <w:rPr>
          <w:noProof/>
          <w:lang w:eastAsia="it-IT"/>
        </w:rPr>
        <w:drawing>
          <wp:inline distT="0" distB="0" distL="0" distR="0" wp14:anchorId="04750322" wp14:editId="1805EF7E">
            <wp:extent cx="468000" cy="546749"/>
            <wp:effectExtent l="0" t="0" r="8255" b="5715"/>
            <wp:docPr id="1" name="Picture 1" descr="http://sardegna.agenziaentrate.it/sites/sardegna/files/public/immagini/Stellone_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degna.agenziaentrate.it/sites/sardegna/files/public/immagini/Stellone_b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546749"/>
                    </a:xfrm>
                    <a:prstGeom prst="rect">
                      <a:avLst/>
                    </a:prstGeom>
                    <a:noFill/>
                    <a:ln>
                      <a:noFill/>
                    </a:ln>
                  </pic:spPr>
                </pic:pic>
              </a:graphicData>
            </a:graphic>
          </wp:inline>
        </w:drawing>
      </w:r>
    </w:p>
    <w:p w:rsidR="00061EE7" w:rsidRDefault="00A4161A" w:rsidP="00061EE7">
      <w:pPr>
        <w:pStyle w:val="Heading1"/>
        <w:spacing w:before="0"/>
        <w:jc w:val="center"/>
        <w:rPr>
          <w:rFonts w:asciiTheme="minorHAnsi" w:hAnsiTheme="minorHAnsi" w:cstheme="minorHAnsi"/>
          <w:color w:val="auto"/>
          <w:sz w:val="36"/>
        </w:rPr>
      </w:pPr>
      <w:r>
        <w:rPr>
          <w:rFonts w:asciiTheme="minorHAnsi" w:hAnsiTheme="minorHAnsi" w:cstheme="minorHAnsi"/>
          <w:color w:val="auto"/>
          <w:sz w:val="36"/>
        </w:rPr>
        <w:t>Tribunale di Benevento</w:t>
      </w:r>
    </w:p>
    <w:p w:rsidR="007578D3" w:rsidRPr="007578D3" w:rsidRDefault="00A4161A" w:rsidP="007578D3">
      <w:pPr>
        <w:jc w:val="center"/>
        <w:rPr>
          <w:i/>
          <w:sz w:val="24"/>
        </w:rPr>
      </w:pPr>
      <w:r>
        <w:rPr>
          <w:i/>
          <w:sz w:val="24"/>
        </w:rPr>
        <w:t>Settore Civile</w:t>
      </w:r>
      <w:r w:rsidR="00EA67EE">
        <w:rPr>
          <w:i/>
          <w:sz w:val="24"/>
        </w:rPr>
        <w:t xml:space="preserve"> – </w:t>
      </w:r>
      <w:r w:rsidR="009F0BC2">
        <w:rPr>
          <w:i/>
          <w:sz w:val="24"/>
        </w:rPr>
        <w:t>Volontaria Giurisdizione</w:t>
      </w:r>
    </w:p>
    <w:p w:rsidR="005C0595" w:rsidRPr="00E84785" w:rsidRDefault="005C0595" w:rsidP="005C0595">
      <w:pPr>
        <w:pStyle w:val="Heading2"/>
        <w:spacing w:before="0" w:line="240" w:lineRule="auto"/>
        <w:jc w:val="center"/>
        <w:rPr>
          <w:rFonts w:asciiTheme="minorHAnsi" w:hAnsiTheme="minorHAnsi" w:cstheme="minorHAnsi"/>
          <w:b w:val="0"/>
          <w:i/>
          <w:color w:val="auto"/>
          <w:sz w:val="22"/>
        </w:rPr>
      </w:pPr>
    </w:p>
    <w:p w:rsidR="005C0595" w:rsidRDefault="005C0595" w:rsidP="003D340D">
      <w:pPr>
        <w:spacing w:after="0" w:line="360" w:lineRule="auto"/>
        <w:rPr>
          <w:b/>
        </w:rPr>
      </w:pPr>
      <w:r w:rsidRPr="00E84785">
        <w:rPr>
          <w:b/>
        </w:rPr>
        <w:t xml:space="preserve">Oggetto: </w:t>
      </w:r>
      <w:r w:rsidR="00C07FA3">
        <w:rPr>
          <w:b/>
        </w:rPr>
        <w:t>Richiesta di ammortamento di libretti di risparmio</w:t>
      </w:r>
    </w:p>
    <w:p w:rsidR="009F0BC2" w:rsidRPr="00E84785" w:rsidRDefault="009F0BC2" w:rsidP="003D340D">
      <w:pPr>
        <w:spacing w:after="0" w:line="360" w:lineRule="auto"/>
        <w:rPr>
          <w:b/>
        </w:rPr>
      </w:pPr>
      <w:r>
        <w:rPr>
          <w:b/>
        </w:rPr>
        <w:t>AL PRESIDENTE DEL TRIBUNALE DI BENEVENTO</w:t>
      </w:r>
    </w:p>
    <w:p w:rsidR="009F0BC2" w:rsidRDefault="00FF450A" w:rsidP="00C07FA3">
      <w:pPr>
        <w:spacing w:line="360" w:lineRule="auto"/>
        <w:jc w:val="both"/>
      </w:pPr>
      <w:r w:rsidRPr="00FF450A">
        <w:t>Il/La Sottoscritto/a  __________________________________________</w:t>
      </w:r>
      <w:r w:rsidR="002F4FF0">
        <w:t xml:space="preserve">_____________________________ </w:t>
      </w:r>
      <w:r w:rsidRPr="00FF450A">
        <w:t xml:space="preserve">nato/a </w:t>
      </w:r>
      <w:proofErr w:type="spellStart"/>
      <w:r w:rsidRPr="00FF450A">
        <w:t>a</w:t>
      </w:r>
      <w:proofErr w:type="spellEnd"/>
      <w:r w:rsidRPr="00FF450A">
        <w:t xml:space="preserve"> ______________________</w:t>
      </w:r>
      <w:r w:rsidR="002F4FF0">
        <w:t>___________________</w:t>
      </w:r>
      <w:r w:rsidRPr="00FF450A">
        <w:t xml:space="preserve"> il______________________</w:t>
      </w:r>
      <w:r w:rsidR="002F4FF0">
        <w:t>_______________</w:t>
      </w:r>
      <w:r w:rsidRPr="00FF450A">
        <w:t xml:space="preserve"> e residente</w:t>
      </w:r>
      <w:r w:rsidR="00E20447">
        <w:t xml:space="preserve"> i</w:t>
      </w:r>
      <w:bookmarkStart w:id="0" w:name="_GoBack"/>
      <w:bookmarkEnd w:id="0"/>
      <w:r w:rsidRPr="00FF450A">
        <w:t>n _________________________</w:t>
      </w:r>
      <w:r w:rsidR="002F4FF0">
        <w:t xml:space="preserve">_____________________________________________ </w:t>
      </w:r>
      <w:r w:rsidRPr="00FF450A">
        <w:t>CF_________________________</w:t>
      </w:r>
      <w:r w:rsidR="002F4FF0">
        <w:t xml:space="preserve"> Tel. _________________________________________________________ </w:t>
      </w:r>
      <w:r w:rsidR="009F0BC2">
        <w:t>avendo smarrito</w:t>
      </w:r>
      <w:r w:rsidR="00C07FA3">
        <w:t xml:space="preserve"> il </w:t>
      </w:r>
      <w:r w:rsidR="00C07FA3" w:rsidRPr="00C07FA3">
        <w:t>libretto di risparmio al portatore intestato a</w:t>
      </w:r>
      <w:r w:rsidR="00C07FA3">
        <w:t xml:space="preserve"> ____________________________________ con saldo di € ________________________________ emesso dalla Banca ___________________________ in data ____________________________ come da allegata denuncia</w:t>
      </w:r>
    </w:p>
    <w:p w:rsidR="009F0BC2" w:rsidRDefault="009F0BC2" w:rsidP="009F0BC2">
      <w:pPr>
        <w:spacing w:line="360" w:lineRule="auto"/>
        <w:jc w:val="center"/>
      </w:pPr>
      <w:r>
        <w:t>CHIEDE</w:t>
      </w:r>
    </w:p>
    <w:p w:rsidR="00C07FA3" w:rsidRDefault="00C07FA3" w:rsidP="00C07FA3">
      <w:pPr>
        <w:spacing w:line="360" w:lineRule="auto"/>
        <w:jc w:val="both"/>
      </w:pPr>
      <w:r>
        <w:t>Che a norma della legge 30/7/1951, n. 948 la S.V. Ill.ma voglia emettere decreto di inefficacia del libretto n° _________________________________ di cui sopra, ed autorizzi l’istituto emittente di rilasciare duplicato del titolo al richiedente dopo trascorso il termine senza opposizione che l’autorità vorrà fissare in conformità alle disposizioni della legge stessa.</w:t>
      </w:r>
    </w:p>
    <w:p w:rsidR="00C07FA3" w:rsidRDefault="00C07FA3" w:rsidP="00C07FA3">
      <w:pPr>
        <w:spacing w:line="360" w:lineRule="auto"/>
        <w:jc w:val="both"/>
      </w:pPr>
      <w:r>
        <w:t>Conferma di aver già esperito alla Banca ________________________ le circostanze circa il possesso, l’identificazione e le modalità della pratica.</w:t>
      </w:r>
    </w:p>
    <w:p w:rsidR="009F0BC2" w:rsidRDefault="009F0BC2" w:rsidP="00EA67EE">
      <w:pPr>
        <w:spacing w:line="360" w:lineRule="auto"/>
        <w:jc w:val="both"/>
      </w:pPr>
      <w:r>
        <w:t>Si allega copia della denuncia di smarrimento presentata all’Autorità Giudiziaria</w:t>
      </w:r>
    </w:p>
    <w:p w:rsidR="007251D8" w:rsidRDefault="007251D8" w:rsidP="00DF68E9">
      <w:pPr>
        <w:spacing w:after="0"/>
        <w:jc w:val="both"/>
        <w:rPr>
          <w:rFonts w:cstheme="minorHAnsi"/>
        </w:rPr>
      </w:pPr>
    </w:p>
    <w:p w:rsidR="00E84785" w:rsidRDefault="00A4161A" w:rsidP="00DF68E9">
      <w:pPr>
        <w:spacing w:after="0"/>
        <w:jc w:val="both"/>
        <w:rPr>
          <w:rFonts w:cstheme="minorHAnsi"/>
        </w:rPr>
      </w:pPr>
      <w:r>
        <w:rPr>
          <w:rFonts w:cstheme="minorHAnsi"/>
        </w:rPr>
        <w:t>Benevento</w:t>
      </w:r>
      <w:r w:rsidR="00E84785">
        <w:rPr>
          <w:rFonts w:cstheme="minorHAnsi"/>
        </w:rPr>
        <w:t>, lì ________________</w:t>
      </w:r>
      <w:r w:rsidR="007578D3">
        <w:rPr>
          <w:rFonts w:cstheme="minorHAnsi"/>
        </w:rPr>
        <w:t>__</w:t>
      </w:r>
    </w:p>
    <w:p w:rsidR="00E84785" w:rsidRDefault="00E84785" w:rsidP="00E84785">
      <w:pPr>
        <w:spacing w:after="0" w:line="240" w:lineRule="auto"/>
        <w:jc w:val="right"/>
        <w:rPr>
          <w:rFonts w:cstheme="minorHAnsi"/>
        </w:rPr>
      </w:pPr>
      <w:r>
        <w:rPr>
          <w:rFonts w:cstheme="minorHAnsi"/>
        </w:rPr>
        <w:t>Il Richiedente</w:t>
      </w:r>
    </w:p>
    <w:p w:rsidR="003D340D" w:rsidRDefault="003D340D" w:rsidP="00E84785">
      <w:pPr>
        <w:spacing w:after="0" w:line="240" w:lineRule="auto"/>
        <w:jc w:val="right"/>
        <w:rPr>
          <w:rFonts w:cstheme="minorHAnsi"/>
        </w:rPr>
      </w:pPr>
    </w:p>
    <w:p w:rsidR="007251D8" w:rsidRDefault="003D340D" w:rsidP="009F0BC2">
      <w:pPr>
        <w:spacing w:after="0" w:line="240" w:lineRule="auto"/>
        <w:jc w:val="right"/>
        <w:rPr>
          <w:rFonts w:cstheme="minorHAnsi"/>
        </w:rPr>
      </w:pPr>
      <w:r>
        <w:rPr>
          <w:rFonts w:cstheme="minorHAnsi"/>
        </w:rPr>
        <w:t>__________________________________</w:t>
      </w:r>
    </w:p>
    <w:sectPr w:rsidR="007251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27" w:rsidRDefault="00564A27" w:rsidP="00280B8A">
      <w:pPr>
        <w:spacing w:after="0" w:line="240" w:lineRule="auto"/>
      </w:pPr>
      <w:r>
        <w:separator/>
      </w:r>
    </w:p>
  </w:endnote>
  <w:endnote w:type="continuationSeparator" w:id="0">
    <w:p w:rsidR="00564A27" w:rsidRDefault="00564A27" w:rsidP="0028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27" w:rsidRDefault="00564A27" w:rsidP="00280B8A">
      <w:pPr>
        <w:spacing w:after="0" w:line="240" w:lineRule="auto"/>
      </w:pPr>
      <w:r>
        <w:separator/>
      </w:r>
    </w:p>
  </w:footnote>
  <w:footnote w:type="continuationSeparator" w:id="0">
    <w:p w:rsidR="00564A27" w:rsidRDefault="00564A27" w:rsidP="0028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7BA"/>
    <w:multiLevelType w:val="hybridMultilevel"/>
    <w:tmpl w:val="DD20A1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791F75"/>
    <w:multiLevelType w:val="hybridMultilevel"/>
    <w:tmpl w:val="EFCAD57A"/>
    <w:lvl w:ilvl="0" w:tplc="51DA95D8">
      <w:start w:val="1"/>
      <w:numFmt w:val="bullet"/>
      <w:lvlText w:val="−"/>
      <w:lvlJc w:val="left"/>
      <w:pPr>
        <w:ind w:left="720" w:hanging="360"/>
      </w:pPr>
      <w:rPr>
        <w:rFonts w:ascii="Calibri" w:hAnsi="Calibr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E367B6"/>
    <w:multiLevelType w:val="hybridMultilevel"/>
    <w:tmpl w:val="08923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0B1BE9"/>
    <w:multiLevelType w:val="hybridMultilevel"/>
    <w:tmpl w:val="CAD03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86332B0"/>
    <w:multiLevelType w:val="hybridMultilevel"/>
    <w:tmpl w:val="81426A6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95"/>
    <w:rsid w:val="00061EE7"/>
    <w:rsid w:val="00063ABF"/>
    <w:rsid w:val="002078E6"/>
    <w:rsid w:val="00280B8A"/>
    <w:rsid w:val="002F4491"/>
    <w:rsid w:val="002F4FF0"/>
    <w:rsid w:val="003D340D"/>
    <w:rsid w:val="00451870"/>
    <w:rsid w:val="0047332F"/>
    <w:rsid w:val="00564A27"/>
    <w:rsid w:val="005C0595"/>
    <w:rsid w:val="005D26E2"/>
    <w:rsid w:val="007251D8"/>
    <w:rsid w:val="007578D3"/>
    <w:rsid w:val="00762FA9"/>
    <w:rsid w:val="007C676D"/>
    <w:rsid w:val="007F74CA"/>
    <w:rsid w:val="008F4624"/>
    <w:rsid w:val="009F0BC2"/>
    <w:rsid w:val="009F12E9"/>
    <w:rsid w:val="00A1334D"/>
    <w:rsid w:val="00A161DD"/>
    <w:rsid w:val="00A4161A"/>
    <w:rsid w:val="00A803A8"/>
    <w:rsid w:val="00B121F7"/>
    <w:rsid w:val="00C07FA3"/>
    <w:rsid w:val="00DC2DBF"/>
    <w:rsid w:val="00DE0C00"/>
    <w:rsid w:val="00DF68E9"/>
    <w:rsid w:val="00E20447"/>
    <w:rsid w:val="00E67632"/>
    <w:rsid w:val="00E84785"/>
    <w:rsid w:val="00EA67EE"/>
    <w:rsid w:val="00EC7FAC"/>
    <w:rsid w:val="00F81071"/>
    <w:rsid w:val="00FE5BF9"/>
    <w:rsid w:val="00FF4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5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95"/>
    <w:rPr>
      <w:rFonts w:ascii="Tahoma" w:hAnsi="Tahoma" w:cs="Tahoma"/>
      <w:sz w:val="16"/>
      <w:szCs w:val="16"/>
    </w:rPr>
  </w:style>
  <w:style w:type="paragraph" w:styleId="ListParagraph">
    <w:name w:val="List Paragraph"/>
    <w:basedOn w:val="Normal"/>
    <w:uiPriority w:val="34"/>
    <w:qFormat/>
    <w:rsid w:val="002078E6"/>
    <w:pPr>
      <w:ind w:left="720"/>
      <w:contextualSpacing/>
    </w:pPr>
  </w:style>
  <w:style w:type="paragraph" w:styleId="Header">
    <w:name w:val="header"/>
    <w:basedOn w:val="Normal"/>
    <w:link w:val="HeaderChar"/>
    <w:uiPriority w:val="99"/>
    <w:unhideWhenUsed/>
    <w:rsid w:val="00280B8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0B8A"/>
  </w:style>
  <w:style w:type="paragraph" w:styleId="Footer">
    <w:name w:val="footer"/>
    <w:basedOn w:val="Normal"/>
    <w:link w:val="FooterChar"/>
    <w:uiPriority w:val="99"/>
    <w:unhideWhenUsed/>
    <w:rsid w:val="00280B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280B8A"/>
  </w:style>
  <w:style w:type="table" w:styleId="TableGrid">
    <w:name w:val="Table Grid"/>
    <w:basedOn w:val="TableNormal"/>
    <w:uiPriority w:val="59"/>
    <w:rsid w:val="00A4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5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95"/>
    <w:rPr>
      <w:rFonts w:ascii="Tahoma" w:hAnsi="Tahoma" w:cs="Tahoma"/>
      <w:sz w:val="16"/>
      <w:szCs w:val="16"/>
    </w:rPr>
  </w:style>
  <w:style w:type="paragraph" w:styleId="ListParagraph">
    <w:name w:val="List Paragraph"/>
    <w:basedOn w:val="Normal"/>
    <w:uiPriority w:val="34"/>
    <w:qFormat/>
    <w:rsid w:val="002078E6"/>
    <w:pPr>
      <w:ind w:left="720"/>
      <w:contextualSpacing/>
    </w:pPr>
  </w:style>
  <w:style w:type="paragraph" w:styleId="Header">
    <w:name w:val="header"/>
    <w:basedOn w:val="Normal"/>
    <w:link w:val="HeaderChar"/>
    <w:uiPriority w:val="99"/>
    <w:unhideWhenUsed/>
    <w:rsid w:val="00280B8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0B8A"/>
  </w:style>
  <w:style w:type="paragraph" w:styleId="Footer">
    <w:name w:val="footer"/>
    <w:basedOn w:val="Normal"/>
    <w:link w:val="FooterChar"/>
    <w:uiPriority w:val="99"/>
    <w:unhideWhenUsed/>
    <w:rsid w:val="00280B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280B8A"/>
  </w:style>
  <w:style w:type="table" w:styleId="TableGrid">
    <w:name w:val="Table Grid"/>
    <w:basedOn w:val="TableNormal"/>
    <w:uiPriority w:val="59"/>
    <w:rsid w:val="00A4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4DBF-9664-4AF7-B874-F626CE22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rando mazzarino</dc:creator>
  <cp:lastModifiedBy>Alessio Scuderi</cp:lastModifiedBy>
  <cp:revision>12</cp:revision>
  <dcterms:created xsi:type="dcterms:W3CDTF">2015-04-29T15:23:00Z</dcterms:created>
  <dcterms:modified xsi:type="dcterms:W3CDTF">2015-04-30T08:32:00Z</dcterms:modified>
</cp:coreProperties>
</file>